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E0" w:rsidRDefault="00575B9D" w:rsidP="00575B9D">
      <w:pPr>
        <w:adjustRightInd w:val="0"/>
        <w:snapToGrid w:val="0"/>
        <w:rPr>
          <w:rFonts w:ascii="Garamond" w:hAnsi="Garamond" w:cs="KodchiangUPC"/>
          <w:b/>
          <w:sz w:val="28"/>
        </w:rPr>
      </w:pPr>
      <w:r w:rsidRPr="00575B9D">
        <w:rPr>
          <w:rFonts w:ascii="Times New Roman" w:eastAsia="標楷體" w:hAnsi="Times New Roman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8B0D871" wp14:editId="136C42FE">
            <wp:simplePos x="0" y="0"/>
            <wp:positionH relativeFrom="column">
              <wp:posOffset>-483870</wp:posOffset>
            </wp:positionH>
            <wp:positionV relativeFrom="paragraph">
              <wp:posOffset>0</wp:posOffset>
            </wp:positionV>
            <wp:extent cx="4983480" cy="5642610"/>
            <wp:effectExtent l="0" t="0" r="7620" b="0"/>
            <wp:wrapTight wrapText="bothSides">
              <wp:wrapPolygon edited="0">
                <wp:start x="0" y="0"/>
                <wp:lineTo x="0" y="21512"/>
                <wp:lineTo x="21550" y="21512"/>
                <wp:lineTo x="21550" y="0"/>
                <wp:lineTo x="0" y="0"/>
              </wp:wrapPolygon>
            </wp:wrapTight>
            <wp:docPr id="3" name="圖片 3" descr="C:\Users\inllo\AppData\Local\Microsoft\Windows\INetCache\Content.Word\2019台灣電顯 攝影比賽-有你真好和闐玉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llo\AppData\Local\Microsoft\Windows\INetCache\Content.Word\2019台灣電顯 攝影比賽-有你真好和闐玉-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KodchiangUPC"/>
          <w:b/>
          <w:sz w:val="28"/>
        </w:rPr>
        <w:t>C</w:t>
      </w:r>
      <w:r w:rsidRPr="00575B9D">
        <w:rPr>
          <w:rFonts w:ascii="Garamond" w:hAnsi="Garamond" w:cs="KodchiangUPC"/>
          <w:b/>
          <w:sz w:val="28"/>
        </w:rPr>
        <w:t>ategories:</w:t>
      </w:r>
      <w:r w:rsidRPr="00575B9D">
        <w:rPr>
          <w:rFonts w:ascii="Garamond" w:hAnsi="Garamond" w:cs="KodchiangUPC"/>
          <w:b/>
        </w:rPr>
        <w:t xml:space="preserve"> </w:t>
      </w:r>
      <w:r w:rsidR="00ED7483" w:rsidRPr="00ED7483">
        <w:rPr>
          <w:rFonts w:ascii="Garamond" w:hAnsi="Garamond" w:cs="KodchiangUPC"/>
          <w:b/>
          <w:highlight w:val="yellow"/>
        </w:rPr>
        <w:t>P3</w:t>
      </w:r>
      <w:bookmarkStart w:id="0" w:name="_GoBack"/>
      <w:bookmarkEnd w:id="0"/>
    </w:p>
    <w:p w:rsidR="00041645" w:rsidRPr="001007E0" w:rsidRDefault="00575B9D" w:rsidP="00575B9D">
      <w:pPr>
        <w:adjustRightInd w:val="0"/>
        <w:snapToGrid w:val="0"/>
        <w:rPr>
          <w:rFonts w:ascii="Garamond" w:hAnsi="Garamond" w:cs="KodchiangUPC"/>
          <w:b/>
        </w:rPr>
      </w:pPr>
      <w:r w:rsidRPr="00575B9D">
        <w:rPr>
          <w:rFonts w:ascii="Garamond" w:hAnsi="Garamond" w:cs="KodchiangUPC"/>
          <w:b/>
          <w:sz w:val="28"/>
        </w:rPr>
        <w:t>(Scanning) Transmission electron microscope,</w:t>
      </w:r>
      <w:r w:rsidR="001007E0">
        <w:rPr>
          <w:rFonts w:ascii="Garamond" w:hAnsi="Garamond" w:cs="KodchiangUPC"/>
          <w:b/>
          <w:sz w:val="28"/>
        </w:rPr>
        <w:t xml:space="preserve"> </w:t>
      </w:r>
      <w:r w:rsidRPr="00575B9D">
        <w:rPr>
          <w:rFonts w:ascii="Garamond" w:hAnsi="Garamond" w:cs="KodchiangUPC"/>
          <w:b/>
          <w:sz w:val="28"/>
        </w:rPr>
        <w:t>(S)TEM.</w:t>
      </w:r>
    </w:p>
    <w:p w:rsidR="00041645" w:rsidRDefault="00041645" w:rsidP="00041645">
      <w:pPr>
        <w:adjustRightInd w:val="0"/>
        <w:snapToGrid w:val="0"/>
        <w:rPr>
          <w:rFonts w:ascii="Garamond" w:hAnsi="Garamond" w:cs="KodchiangUPC"/>
          <w:b/>
          <w:sz w:val="28"/>
        </w:rPr>
      </w:pPr>
    </w:p>
    <w:p w:rsidR="00887940" w:rsidRPr="00575B9D" w:rsidRDefault="00041645" w:rsidP="00041645">
      <w:pPr>
        <w:adjustRightInd w:val="0"/>
        <w:snapToGrid w:val="0"/>
        <w:rPr>
          <w:rFonts w:ascii="Garamond" w:hAnsi="Garamond" w:cs="KodchiangUPC"/>
          <w:b/>
          <w:color w:val="0000FF"/>
          <w:sz w:val="32"/>
        </w:rPr>
      </w:pPr>
      <w:r w:rsidRPr="0098567E">
        <w:rPr>
          <w:rFonts w:ascii="Garamond" w:hAnsi="Garamond" w:cs="KodchiangUPC"/>
          <w:b/>
          <w:sz w:val="28"/>
        </w:rPr>
        <w:t>Name of Photo:</w:t>
      </w:r>
      <w:r w:rsidRPr="00575B9D">
        <w:rPr>
          <w:rFonts w:ascii="Garamond" w:hAnsi="Garamond" w:cs="KodchiangUPC"/>
          <w:b/>
          <w:sz w:val="32"/>
        </w:rPr>
        <w:t xml:space="preserve"> </w:t>
      </w:r>
      <w:r w:rsidR="00575B9D" w:rsidRPr="00575B9D">
        <w:rPr>
          <w:rFonts w:ascii="Garamond" w:hAnsi="Garamond" w:cs="KodchiangUPC"/>
          <w:b/>
          <w:color w:val="0000FF"/>
          <w:sz w:val="32"/>
        </w:rPr>
        <w:t>How can Help</w:t>
      </w:r>
    </w:p>
    <w:p w:rsidR="00575B9D" w:rsidRDefault="00575B9D" w:rsidP="00041645">
      <w:pPr>
        <w:adjustRightInd w:val="0"/>
        <w:snapToGrid w:val="0"/>
      </w:pPr>
    </w:p>
    <w:p w:rsidR="001007E0" w:rsidRDefault="001007E0" w:rsidP="001007E0">
      <w:pPr>
        <w:jc w:val="both"/>
        <w:rPr>
          <w:rFonts w:ascii="Garamond" w:hAnsi="Garamond" w:cs="KodchiangUPC"/>
          <w:b/>
          <w:sz w:val="28"/>
        </w:rPr>
      </w:pPr>
      <w:r>
        <w:rPr>
          <w:rFonts w:ascii="Garamond" w:hAnsi="Garamond" w:cs="KodchiangUPC" w:hint="eastAsia"/>
          <w:b/>
          <w:sz w:val="28"/>
        </w:rPr>
        <w:t>I</w:t>
      </w:r>
      <w:r>
        <w:rPr>
          <w:rFonts w:ascii="Garamond" w:hAnsi="Garamond" w:cs="KodchiangUPC"/>
          <w:b/>
          <w:sz w:val="28"/>
        </w:rPr>
        <w:t>llustration:</w:t>
      </w:r>
      <w:r w:rsidRPr="001007E0">
        <w:rPr>
          <w:rFonts w:ascii="Times New Roman" w:hAnsi="Times New Roman" w:cs="Times New Roman"/>
        </w:rPr>
        <w:t xml:space="preserve"> The morphology of the grain of </w:t>
      </w:r>
      <w:proofErr w:type="spellStart"/>
      <w:r w:rsidRPr="001007E0">
        <w:rPr>
          <w:rFonts w:ascii="Times New Roman" w:hAnsi="Times New Roman" w:cs="Times New Roman"/>
        </w:rPr>
        <w:t>Hetian</w:t>
      </w:r>
      <w:proofErr w:type="spellEnd"/>
      <w:r w:rsidRPr="001007E0">
        <w:rPr>
          <w:rFonts w:ascii="Times New Roman" w:hAnsi="Times New Roman" w:cs="Times New Roman"/>
        </w:rPr>
        <w:t xml:space="preserve"> jade is similar to that of Taiwan. The atomic configurations are composed of a number of stacking faults</w:t>
      </w:r>
    </w:p>
    <w:p w:rsidR="001007E0" w:rsidRDefault="001007E0" w:rsidP="00575B9D">
      <w:pPr>
        <w:rPr>
          <w:rFonts w:ascii="Garamond" w:hAnsi="Garamond" w:cs="KodchiangUPC"/>
          <w:b/>
          <w:sz w:val="28"/>
        </w:rPr>
      </w:pPr>
    </w:p>
    <w:p w:rsidR="008F1FE6" w:rsidRPr="001007E0" w:rsidRDefault="00575B9D" w:rsidP="00575B9D">
      <w:pPr>
        <w:rPr>
          <w:rFonts w:ascii="Times New Roman" w:hAnsi="Times New Roman" w:cs="Times New Roman"/>
        </w:rPr>
      </w:pPr>
      <w:r w:rsidRPr="0098567E">
        <w:rPr>
          <w:rFonts w:ascii="Garamond" w:hAnsi="Garamond" w:cs="KodchiangUPC"/>
          <w:b/>
          <w:sz w:val="28"/>
        </w:rPr>
        <w:t>Name:</w:t>
      </w:r>
      <w:r w:rsidRPr="0098567E">
        <w:rPr>
          <w:rFonts w:ascii="Garamond" w:hAnsi="Garamond" w:cs="KodchiangUPC"/>
        </w:rPr>
        <w:t xml:space="preserve"> </w:t>
      </w:r>
      <w:r w:rsidRPr="001007E0">
        <w:rPr>
          <w:rFonts w:ascii="Times New Roman" w:hAnsi="Times New Roman" w:cs="Times New Roman"/>
        </w:rPr>
        <w:t>Tsai</w:t>
      </w:r>
      <w:r w:rsidR="001007E0">
        <w:rPr>
          <w:rFonts w:ascii="Times New Roman" w:hAnsi="Times New Roman" w:cs="Times New Roman"/>
        </w:rPr>
        <w:t>-</w:t>
      </w:r>
      <w:r w:rsidRPr="001007E0">
        <w:rPr>
          <w:rFonts w:ascii="Times New Roman" w:hAnsi="Times New Roman" w:cs="Times New Roman"/>
        </w:rPr>
        <w:t>Fu Chung</w:t>
      </w:r>
      <w:r w:rsidRPr="001007E0">
        <w:rPr>
          <w:rFonts w:ascii="Times New Roman" w:hAnsi="Times New Roman" w:cs="Times New Roman"/>
          <w:vertAlign w:val="superscript"/>
        </w:rPr>
        <w:t>1</w:t>
      </w:r>
      <w:r w:rsidR="001007E0">
        <w:rPr>
          <w:rFonts w:ascii="Times New Roman" w:hAnsi="Times New Roman" w:cs="Times New Roman"/>
          <w:vertAlign w:val="superscript"/>
        </w:rPr>
        <w:t>*</w:t>
      </w:r>
      <w:r w:rsidRPr="001007E0">
        <w:rPr>
          <w:rFonts w:ascii="Times New Roman" w:hAnsi="Times New Roman" w:cs="Times New Roman"/>
        </w:rPr>
        <w:t xml:space="preserve">, </w:t>
      </w:r>
      <w:r w:rsidR="008F1FE6" w:rsidRPr="001007E0">
        <w:rPr>
          <w:rFonts w:ascii="Times New Roman" w:hAnsi="Times New Roman" w:cs="Times New Roman"/>
        </w:rPr>
        <w:t>Jong-</w:t>
      </w:r>
      <w:proofErr w:type="spellStart"/>
      <w:r w:rsidR="008F1FE6" w:rsidRPr="001007E0">
        <w:rPr>
          <w:rFonts w:ascii="Times New Roman" w:hAnsi="Times New Roman" w:cs="Times New Roman"/>
        </w:rPr>
        <w:t>Shing</w:t>
      </w:r>
      <w:proofErr w:type="spellEnd"/>
      <w:r w:rsidR="008F1FE6" w:rsidRPr="001007E0">
        <w:rPr>
          <w:rFonts w:ascii="Times New Roman" w:hAnsi="Times New Roman" w:cs="Times New Roman"/>
        </w:rPr>
        <w:t xml:space="preserve"> Bow</w:t>
      </w:r>
      <w:r w:rsidR="008F1FE6" w:rsidRPr="001007E0">
        <w:rPr>
          <w:rFonts w:ascii="Times New Roman" w:hAnsi="Times New Roman" w:cs="Times New Roman"/>
          <w:vertAlign w:val="superscript"/>
        </w:rPr>
        <w:t>2</w:t>
      </w:r>
      <w:r w:rsidR="008F1FE6" w:rsidRPr="001007E0">
        <w:rPr>
          <w:rFonts w:ascii="Times New Roman" w:hAnsi="Times New Roman" w:cs="Times New Roman"/>
        </w:rPr>
        <w:t xml:space="preserve">, </w:t>
      </w:r>
      <w:proofErr w:type="spellStart"/>
      <w:r w:rsidRPr="001007E0">
        <w:rPr>
          <w:rFonts w:ascii="Times New Roman" w:hAnsi="Times New Roman" w:cs="Times New Roman"/>
        </w:rPr>
        <w:t>Chien</w:t>
      </w:r>
      <w:proofErr w:type="spellEnd"/>
      <w:r w:rsidR="001007E0">
        <w:rPr>
          <w:rFonts w:ascii="Times New Roman" w:hAnsi="Times New Roman" w:cs="Times New Roman"/>
        </w:rPr>
        <w:t>-</w:t>
      </w:r>
      <w:r w:rsidRPr="001007E0">
        <w:rPr>
          <w:rFonts w:ascii="Times New Roman" w:hAnsi="Times New Roman" w:cs="Times New Roman"/>
        </w:rPr>
        <w:t>Nan Hsiao</w:t>
      </w:r>
      <w:r w:rsidRPr="001007E0">
        <w:rPr>
          <w:rFonts w:ascii="Times New Roman" w:hAnsi="Times New Roman" w:cs="Times New Roman"/>
          <w:vertAlign w:val="superscript"/>
        </w:rPr>
        <w:t>3</w:t>
      </w:r>
      <w:r w:rsidRPr="001007E0">
        <w:rPr>
          <w:rFonts w:ascii="Times New Roman" w:hAnsi="Times New Roman" w:cs="Times New Roman"/>
        </w:rPr>
        <w:t xml:space="preserve">, </w:t>
      </w:r>
    </w:p>
    <w:p w:rsidR="001007E0" w:rsidRPr="001007E0" w:rsidRDefault="00575B9D" w:rsidP="001007E0">
      <w:pPr>
        <w:ind w:firstLineChars="400" w:firstLine="960"/>
        <w:rPr>
          <w:rFonts w:ascii="Times New Roman" w:hAnsi="Times New Roman" w:cs="Times New Roman"/>
          <w:sz w:val="20"/>
        </w:rPr>
      </w:pPr>
      <w:r w:rsidRPr="001007E0">
        <w:rPr>
          <w:rFonts w:ascii="Times New Roman" w:hAnsi="Times New Roman" w:cs="Times New Roman"/>
        </w:rPr>
        <w:t>Wei</w:t>
      </w:r>
      <w:r w:rsidR="001007E0">
        <w:rPr>
          <w:rFonts w:ascii="Times New Roman" w:hAnsi="Times New Roman" w:cs="Times New Roman"/>
        </w:rPr>
        <w:t>-</w:t>
      </w:r>
      <w:r w:rsidRPr="001007E0">
        <w:rPr>
          <w:rFonts w:ascii="Times New Roman" w:hAnsi="Times New Roman" w:cs="Times New Roman"/>
        </w:rPr>
        <w:t>Chih Li</w:t>
      </w:r>
      <w:r w:rsidRPr="001007E0">
        <w:rPr>
          <w:rFonts w:ascii="Times New Roman" w:eastAsia="新細明體" w:hAnsi="Times New Roman" w:cs="Times New Roman"/>
          <w:vertAlign w:val="superscript"/>
        </w:rPr>
        <w:t>4</w:t>
      </w:r>
      <w:r w:rsidRPr="001007E0">
        <w:rPr>
          <w:rFonts w:ascii="Times New Roman" w:hAnsi="Times New Roman" w:cs="Times New Roman"/>
        </w:rPr>
        <w:t>, Jer-Ren Yang</w:t>
      </w:r>
      <w:r w:rsidRPr="001007E0">
        <w:rPr>
          <w:rFonts w:ascii="Times New Roman" w:hAnsi="Times New Roman" w:cs="Times New Roman"/>
          <w:vertAlign w:val="superscript"/>
        </w:rPr>
        <w:t>1</w:t>
      </w:r>
    </w:p>
    <w:p w:rsidR="001007E0" w:rsidRDefault="001007E0" w:rsidP="00575B9D">
      <w:pPr>
        <w:rPr>
          <w:rFonts w:ascii="Garamond" w:hAnsi="Garamond" w:cs="KodchiangUPC"/>
          <w:b/>
          <w:sz w:val="28"/>
        </w:rPr>
      </w:pPr>
    </w:p>
    <w:p w:rsidR="00575B9D" w:rsidRPr="0098567E" w:rsidRDefault="00575B9D" w:rsidP="00575B9D">
      <w:pPr>
        <w:rPr>
          <w:rFonts w:ascii="Garamond" w:hAnsi="Garamond" w:cs="KodchiangUPC"/>
          <w:b/>
          <w:sz w:val="28"/>
        </w:rPr>
      </w:pPr>
      <w:r w:rsidRPr="0098567E">
        <w:rPr>
          <w:rFonts w:ascii="Garamond" w:hAnsi="Garamond" w:cs="KodchiangUPC"/>
          <w:b/>
          <w:sz w:val="28"/>
        </w:rPr>
        <w:t>University/Organization: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1</w:t>
      </w:r>
      <w:r w:rsidRPr="001007E0">
        <w:rPr>
          <w:rFonts w:ascii="Times New Roman" w:hAnsi="Times New Roman" w:cs="Times New Roman"/>
          <w:sz w:val="22"/>
        </w:rPr>
        <w:t>Department of Materials Science and Engineering, National Taiwan University, Taipei, Taiwan.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2</w:t>
      </w:r>
      <w:r w:rsidR="008F1FE6" w:rsidRPr="001007E0">
        <w:rPr>
          <w:rFonts w:ascii="Times New Roman" w:hAnsi="Times New Roman" w:cs="Times New Roman"/>
          <w:sz w:val="22"/>
        </w:rPr>
        <w:t xml:space="preserve"> Integrated Service Technology Inc., Taiwan.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3</w:t>
      </w:r>
      <w:r w:rsidR="001007E0" w:rsidRPr="001007E0">
        <w:rPr>
          <w:rFonts w:ascii="Times New Roman" w:hAnsi="Times New Roman" w:cs="Times New Roman"/>
          <w:sz w:val="22"/>
        </w:rPr>
        <w:t xml:space="preserve"> National applied research laboratories, Taiwan Instrument Research Institute, Hsinchu, Taiwan</w:t>
      </w:r>
      <w:r w:rsidRPr="001007E0">
        <w:rPr>
          <w:rFonts w:ascii="Times New Roman" w:hAnsi="Times New Roman" w:cs="Times New Roman"/>
          <w:sz w:val="22"/>
        </w:rPr>
        <w:t>.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  <w:lang w:val="en-GB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4</w:t>
      </w:r>
      <w:r w:rsidRPr="001007E0">
        <w:rPr>
          <w:rFonts w:ascii="Times New Roman" w:hAnsi="Times New Roman" w:cs="Times New Roman"/>
          <w:sz w:val="22"/>
          <w:lang w:val="en-GB"/>
        </w:rPr>
        <w:t>E.A. Fischione Instruments, Inc., 9003 Corporate Circle, Export, PA 15632, U.S.A.</w:t>
      </w:r>
    </w:p>
    <w:p w:rsidR="001007E0" w:rsidRPr="003B14B4" w:rsidRDefault="001007E0" w:rsidP="00575B9D">
      <w:pPr>
        <w:jc w:val="both"/>
        <w:rPr>
          <w:rFonts w:ascii="Garamond" w:hAnsi="Garamond" w:cs="KodchiangUPC"/>
        </w:rPr>
      </w:pPr>
    </w:p>
    <w:p w:rsidR="001007E0" w:rsidRPr="001007E0" w:rsidRDefault="001007E0" w:rsidP="00575B9D">
      <w:pPr>
        <w:adjustRightInd w:val="0"/>
        <w:snapToGrid w:val="0"/>
        <w:rPr>
          <w:rFonts w:ascii="Garamond" w:hAnsi="Garamond" w:cs="KodchiangUPC"/>
          <w:color w:val="0563C1" w:themeColor="hyperlink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713A7" wp14:editId="5659F570">
                <wp:simplePos x="0" y="0"/>
                <wp:positionH relativeFrom="column">
                  <wp:posOffset>4594860</wp:posOffset>
                </wp:positionH>
                <wp:positionV relativeFrom="paragraph">
                  <wp:posOffset>429895</wp:posOffset>
                </wp:positionV>
                <wp:extent cx="4274820" cy="4000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61" y="21600"/>
                    <wp:lineTo x="215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482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007E0" w:rsidRPr="001007E0" w:rsidRDefault="001007E0" w:rsidP="001007E0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color w:val="920000"/>
                                <w:sz w:val="20"/>
                              </w:rPr>
                            </w:pPr>
                            <w:r w:rsidRPr="001007E0">
                              <w:rPr>
                                <w:rFonts w:ascii="Times New Roman" w:hAnsi="Times New Roman"/>
                                <w:noProof/>
                                <w:color w:val="920000"/>
                                <w:sz w:val="20"/>
                              </w:rPr>
                              <w:t xml:space="preserve">Do you authorize the Microscopy Society of Taiwan to use your photograph for publications or webpage contents of the society? </w:t>
                            </w:r>
                            <w:r w:rsidRPr="001007E0">
                              <w:rPr>
                                <w:rFonts w:ascii="Times New Roman" w:hAnsi="Times New Roman"/>
                                <w:noProof/>
                                <w:color w:val="920000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007E0">
                              <w:rPr>
                                <w:rFonts w:ascii="Times New Roman" w:hAnsi="Times New Roman"/>
                                <w:color w:val="920000"/>
                                <w:sz w:val="20"/>
                              </w:rPr>
                              <w:t xml:space="preserve">Yes </w:t>
                            </w:r>
                            <w:r w:rsidRPr="001007E0">
                              <w:rPr>
                                <w:rFonts w:ascii="Times New Roman" w:hAnsi="Times New Roman"/>
                                <w:color w:val="920000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007E0">
                              <w:rPr>
                                <w:rFonts w:ascii="Times New Roman" w:hAnsi="Times New Roman"/>
                                <w:color w:val="92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1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33.85pt;width:336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FIWgIAALcEAAAOAAAAZHJzL2Uyb0RvYy54bWysVMtu2zAQvBfoPxC8N5INp0mEyIGbIEUB&#10;IwlgFznTFBULpbgsSVtyv75Dyi+kPRX1gV7uLvc1s7q961vNtsr5hkzJRxc5Z8pIqhrzVvLvy8dP&#10;15z5IEwlNBlV8p3y/G768cNtZws1pjXpSjmGIMYXnS35OgRbZJmXa9UKf0FWGRhrcq0IuLq3rHKi&#10;Q/RWZ+M8/5x15CrrSCrvoX0YjHya4te1kuG5rr0KTJcctYV0unSu4plNb0Xx5oRdN3JfhviHKlrR&#10;GCQ9hnoQQbCNa/4I1TbSkac6XEhqM6rrRqrUA7oZ5e+6WayFVakXDMfb45j8/wsrn7YvjjVVycec&#10;GdECoqXqA/tCPRvH6XTWF3BaWLiFHmqgnDr1dk7yh4dLduYzPPDwjtPoa9fGf/TJ8BAA7I5Dj1kk&#10;lJPx1eR6DJOEbZLn+WVCJTu9ts6Hr4paFoWSO4CaKhDbuQ8xvygOLjGZocdG6wSsNlHhSTdV1KXL&#10;zt9rx7YChACPKupiv5xp4QMMKC/9YuuIe/YUtyGcSrQaUosCj/dVxCkMjUcp9KseMaK4omqH6Tka&#10;2OetfGzQyRwZX4QD3dA8Vig846g1dSWnvcTZmtyvv+mjP1gAK2cd6Fty/3MjnEIj3wz4cTOaTCLf&#10;02VyeRUH7M4tq3OL2bT3hIGMsKxWJjH6B30Qa0ftKzZtFrPCJIxE7pJjcIN4H4alwqZKNZslJzDc&#10;ijA3CysPpIk4LftX4ewezID5PdGB6KJ4h+ngO6A62wSqmwT4aap79mE7El77TY7rd35PXqfvzfQ3&#10;AAAA//8DAFBLAwQUAAYACAAAACEAXlfjPtwAAAALAQAADwAAAGRycy9kb3ducmV2LnhtbEyPwU6E&#10;MBCG7ya+QzMm3tyykICLlA0x8WK8uK73gc4CkU4JLQv79paT3mYyf775/uK4mkFcaXK9ZQX7XQSC&#10;uLG651bB+evt6RmE88gaB8uk4EYOjuX9XYG5tgt/0vXkWxEg7HJU0Hk/5lK6piODbmdH4nC72Mmg&#10;D+vUSj3hEuBmkHEUpdJgz+FDhyO9dtT8nGajIDWH8SOpk3eqcL7cTLzsv5dKqceHtXoB4Wn1f2HY&#10;9IM6lMGptjNrJwYFWZykIRpgWQZiCySHNJSptynKQJaF/N+h/AUAAP//AwBQSwECLQAUAAYACAAA&#10;ACEAtoM4kv4AAADhAQAAEwAAAAAAAAAAAAAAAAAAAAAAW0NvbnRlbnRfVHlwZXNdLnhtbFBLAQIt&#10;ABQABgAIAAAAIQA4/SH/1gAAAJQBAAALAAAAAAAAAAAAAAAAAC8BAABfcmVscy8ucmVsc1BLAQIt&#10;ABQABgAIAAAAIQCMy6FIWgIAALcEAAAOAAAAAAAAAAAAAAAAAC4CAABkcnMvZTJvRG9jLnhtbFBL&#10;AQItABQABgAIAAAAIQBeV+M+3AAAAAsBAAAPAAAAAAAAAAAAAAAAALQEAABkcnMvZG93bnJldi54&#10;bWxQSwUGAAAAAAQABADzAAAAvQUAAAAA&#10;" filled="f" strokecolor="windowText">
                <v:path arrowok="t"/>
                <v:textbox>
                  <w:txbxContent>
                    <w:p w:rsidR="001007E0" w:rsidRPr="001007E0" w:rsidRDefault="001007E0" w:rsidP="001007E0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color w:val="920000"/>
                          <w:sz w:val="20"/>
                        </w:rPr>
                      </w:pPr>
                      <w:r w:rsidRPr="001007E0">
                        <w:rPr>
                          <w:rFonts w:ascii="Times New Roman" w:hAnsi="Times New Roman"/>
                          <w:noProof/>
                          <w:color w:val="920000"/>
                          <w:sz w:val="20"/>
                        </w:rPr>
                        <w:t xml:space="preserve">Do you authorize the Microscopy Society of Taiwan to use your photograph for publications or webpage contents of the society? </w:t>
                      </w:r>
                      <w:r w:rsidRPr="001007E0">
                        <w:rPr>
                          <w:rFonts w:ascii="Times New Roman" w:hAnsi="Times New Roman"/>
                          <w:noProof/>
                          <w:color w:val="920000"/>
                          <w:sz w:val="20"/>
                          <w:u w:val="single"/>
                        </w:rPr>
                        <w:t xml:space="preserve">   </w:t>
                      </w:r>
                      <w:r w:rsidRPr="001007E0">
                        <w:rPr>
                          <w:rFonts w:ascii="Times New Roman" w:hAnsi="Times New Roman"/>
                          <w:color w:val="920000"/>
                          <w:sz w:val="20"/>
                        </w:rPr>
                        <w:t xml:space="preserve">Yes </w:t>
                      </w:r>
                      <w:r w:rsidRPr="001007E0">
                        <w:rPr>
                          <w:rFonts w:ascii="Times New Roman" w:hAnsi="Times New Roman"/>
                          <w:color w:val="920000"/>
                          <w:sz w:val="20"/>
                          <w:u w:val="single"/>
                        </w:rPr>
                        <w:t xml:space="preserve">   </w:t>
                      </w:r>
                      <w:r w:rsidRPr="001007E0">
                        <w:rPr>
                          <w:rFonts w:ascii="Times New Roman" w:hAnsi="Times New Roman"/>
                          <w:color w:val="920000"/>
                          <w:sz w:val="20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KodchiangUPC"/>
          <w:b/>
        </w:rPr>
        <w:t>*</w:t>
      </w:r>
      <w:r w:rsidR="00575B9D" w:rsidRPr="001007E0">
        <w:rPr>
          <w:rFonts w:ascii="Garamond" w:hAnsi="Garamond" w:cs="KodchiangUPC"/>
          <w:b/>
        </w:rPr>
        <w:t>Email</w:t>
      </w:r>
      <w:r>
        <w:rPr>
          <w:rFonts w:ascii="Garamond" w:hAnsi="Garamond" w:cs="KodchiangUPC"/>
          <w:b/>
        </w:rPr>
        <w:t>:</w:t>
      </w:r>
      <w:r w:rsidR="00575B9D" w:rsidRPr="001007E0">
        <w:rPr>
          <w:rFonts w:ascii="Garamond" w:hAnsi="Garamond" w:cs="KodchiangUPC"/>
        </w:rPr>
        <w:t xml:space="preserve"> </w:t>
      </w:r>
      <w:hyperlink r:id="rId7" w:history="1">
        <w:r w:rsidR="00575B9D" w:rsidRPr="001007E0">
          <w:rPr>
            <w:rStyle w:val="a7"/>
            <w:rFonts w:ascii="Garamond" w:hAnsi="Garamond" w:cs="KodchiangUPC"/>
          </w:rPr>
          <w:t>f03527003@ntu.edu.tw</w:t>
        </w:r>
      </w:hyperlink>
    </w:p>
    <w:sectPr w:rsidR="001007E0" w:rsidRPr="001007E0" w:rsidSect="007D2DE7">
      <w:headerReference w:type="default" r:id="rId8"/>
      <w:pgSz w:w="16838" w:h="11906" w:orient="landscape"/>
      <w:pgMar w:top="136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93C" w:rsidRDefault="00DC293C" w:rsidP="007D2DE7">
      <w:r>
        <w:separator/>
      </w:r>
    </w:p>
  </w:endnote>
  <w:endnote w:type="continuationSeparator" w:id="0">
    <w:p w:rsidR="00DC293C" w:rsidRDefault="00DC293C" w:rsidP="007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93C" w:rsidRDefault="00DC293C" w:rsidP="007D2DE7">
      <w:r>
        <w:separator/>
      </w:r>
    </w:p>
  </w:footnote>
  <w:footnote w:type="continuationSeparator" w:id="0">
    <w:p w:rsidR="00DC293C" w:rsidRDefault="00DC293C" w:rsidP="007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E7" w:rsidRPr="007D2DE7" w:rsidRDefault="007D2DE7">
    <w:pPr>
      <w:pStyle w:val="a3"/>
      <w:rPr>
        <w:rFonts w:ascii="Times New Roman" w:hAnsi="Times New Roman" w:cs="Times New Roman"/>
        <w:b/>
        <w:color w:val="0000FF"/>
        <w:sz w:val="28"/>
      </w:rPr>
    </w:pPr>
    <w:r w:rsidRPr="007D2DE7">
      <w:rPr>
        <w:rFonts w:ascii="Times New Roman" w:hAnsi="Times New Roman" w:cs="Times New Roman"/>
        <w:b/>
        <w:color w:val="0000FF"/>
        <w:sz w:val="44"/>
      </w:rPr>
      <w:t>Photo Contest</w:t>
    </w:r>
    <w:r>
      <w:rPr>
        <w:rFonts w:ascii="Times New Roman" w:hAnsi="Times New Roman" w:cs="Times New Roman"/>
        <w:b/>
        <w:color w:val="0000FF"/>
        <w:sz w:val="28"/>
      </w:rPr>
      <w:t xml:space="preserve">                                </w:t>
    </w:r>
    <w:r w:rsidRPr="007D2DE7">
      <w:rPr>
        <w:rFonts w:ascii="Times New Roman" w:hAnsi="Times New Roman" w:cs="Times New Roman"/>
        <w:b/>
        <w:color w:val="0000FF"/>
        <w:sz w:val="28"/>
      </w:rPr>
      <w:t>The 4th East-Asia Microscopy (Dec 0</w:t>
    </w:r>
    <w:r w:rsidR="0023441A">
      <w:rPr>
        <w:rFonts w:ascii="Times New Roman" w:hAnsi="Times New Roman" w:cs="Times New Roman"/>
        <w:b/>
        <w:color w:val="0000FF"/>
        <w:sz w:val="28"/>
      </w:rPr>
      <w:t>3</w:t>
    </w:r>
    <w:r w:rsidRPr="007D2DE7">
      <w:rPr>
        <w:rFonts w:ascii="Times New Roman" w:hAnsi="Times New Roman" w:cs="Times New Roman"/>
        <w:b/>
        <w:color w:val="0000FF"/>
        <w:sz w:val="28"/>
      </w:rPr>
      <w:t xml:space="preserve"> to Dec 0</w:t>
    </w:r>
    <w:r w:rsidR="0023441A">
      <w:rPr>
        <w:rFonts w:ascii="Times New Roman" w:hAnsi="Times New Roman" w:cs="Times New Roman"/>
        <w:b/>
        <w:color w:val="0000FF"/>
        <w:sz w:val="28"/>
      </w:rPr>
      <w:t>5</w:t>
    </w:r>
    <w:r w:rsidRPr="007D2DE7">
      <w:rPr>
        <w:rFonts w:ascii="Times New Roman" w:hAnsi="Times New Roman" w:cs="Times New Roman"/>
        <w:b/>
        <w:color w:val="0000FF"/>
        <w:sz w:val="28"/>
      </w:rPr>
      <w:t>, 2022)</w:t>
    </w:r>
  </w:p>
  <w:p w:rsidR="007D2DE7" w:rsidRDefault="007D2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E7"/>
    <w:rsid w:val="00041645"/>
    <w:rsid w:val="001007E0"/>
    <w:rsid w:val="0023441A"/>
    <w:rsid w:val="003744F9"/>
    <w:rsid w:val="004C1274"/>
    <w:rsid w:val="00575B9D"/>
    <w:rsid w:val="007109E0"/>
    <w:rsid w:val="007D2DE7"/>
    <w:rsid w:val="00887940"/>
    <w:rsid w:val="008F1FE6"/>
    <w:rsid w:val="009E43A5"/>
    <w:rsid w:val="00BB1D77"/>
    <w:rsid w:val="00CD533C"/>
    <w:rsid w:val="00DC293C"/>
    <w:rsid w:val="00E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3687C"/>
  <w15:chartTrackingRefBased/>
  <w15:docId w15:val="{A7C9800B-B3A9-49F1-BF3B-0BAFCFE6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2D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2DE7"/>
    <w:rPr>
      <w:sz w:val="20"/>
      <w:szCs w:val="20"/>
    </w:rPr>
  </w:style>
  <w:style w:type="character" w:styleId="a7">
    <w:name w:val="Hyperlink"/>
    <w:basedOn w:val="a0"/>
    <w:uiPriority w:val="99"/>
    <w:unhideWhenUsed/>
    <w:rsid w:val="00575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03527003@nt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Tsaifu Chung</dc:creator>
  <cp:keywords/>
  <dc:description/>
  <cp:lastModifiedBy>羅聖全</cp:lastModifiedBy>
  <cp:revision>8</cp:revision>
  <dcterms:created xsi:type="dcterms:W3CDTF">2022-03-03T01:06:00Z</dcterms:created>
  <dcterms:modified xsi:type="dcterms:W3CDTF">2022-10-03T03:12:00Z</dcterms:modified>
</cp:coreProperties>
</file>